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B2C" w:rsidRPr="003B5B2C" w:rsidRDefault="003B5B2C" w:rsidP="003B5B2C">
      <w:pPr>
        <w:keepNext/>
        <w:keepLines/>
        <w:jc w:val="right"/>
      </w:pPr>
      <w:r w:rsidRPr="003B5B2C">
        <w:t>Приложение 2</w:t>
      </w:r>
    </w:p>
    <w:p w:rsidR="003B5B2C" w:rsidRDefault="003B5B2C" w:rsidP="0009405A">
      <w:pPr>
        <w:keepNext/>
        <w:keepLines/>
        <w:jc w:val="center"/>
        <w:rPr>
          <w:b/>
        </w:rPr>
      </w:pPr>
    </w:p>
    <w:p w:rsidR="00AE7F91" w:rsidRPr="00573396" w:rsidRDefault="00AE7F91" w:rsidP="0009405A">
      <w:pPr>
        <w:keepNext/>
        <w:keepLines/>
        <w:jc w:val="center"/>
      </w:pPr>
      <w:r w:rsidRPr="00573396">
        <w:t xml:space="preserve">Информация о </w:t>
      </w:r>
      <w:r w:rsidR="000B488B" w:rsidRPr="00573396">
        <w:t xml:space="preserve">строительстве и </w:t>
      </w:r>
      <w:r w:rsidRPr="00573396">
        <w:t>вводе</w:t>
      </w:r>
      <w:r w:rsidR="00C0757C" w:rsidRPr="00573396">
        <w:t xml:space="preserve"> в эксплуатацию</w:t>
      </w:r>
      <w:r w:rsidR="009C2EFF" w:rsidRPr="00573396">
        <w:t xml:space="preserve"> </w:t>
      </w:r>
      <w:r w:rsidRPr="00573396">
        <w:t xml:space="preserve">объектов </w:t>
      </w:r>
      <w:r w:rsidR="0076643E" w:rsidRPr="00573396">
        <w:t xml:space="preserve">социальной и инженерной </w:t>
      </w:r>
      <w:r w:rsidR="00D27A28" w:rsidRPr="00573396">
        <w:t>инфраструктуры</w:t>
      </w:r>
      <w:r w:rsidR="00A20C3E" w:rsidRPr="00573396">
        <w:t xml:space="preserve"> в </w:t>
      </w:r>
      <w:r w:rsidR="00770C20" w:rsidRPr="00573396">
        <w:t>январе-</w:t>
      </w:r>
      <w:r w:rsidR="00E46DD1">
        <w:t>сентябре</w:t>
      </w:r>
      <w:r w:rsidR="00770C20" w:rsidRPr="00573396">
        <w:t xml:space="preserve"> </w:t>
      </w:r>
      <w:r w:rsidR="00A20C3E" w:rsidRPr="00573396">
        <w:t>202</w:t>
      </w:r>
      <w:r w:rsidR="00331991">
        <w:t>4</w:t>
      </w:r>
      <w:r w:rsidR="00A20C3E" w:rsidRPr="00573396">
        <w:t xml:space="preserve"> год</w:t>
      </w:r>
      <w:r w:rsidR="00770C20" w:rsidRPr="00573396">
        <w:t>а</w:t>
      </w:r>
      <w:r w:rsidR="00A20C3E" w:rsidRPr="00573396">
        <w:t xml:space="preserve"> </w:t>
      </w:r>
      <w:r w:rsidR="00D27A28" w:rsidRPr="00573396">
        <w:t>(за счет бюджетных средств)</w:t>
      </w:r>
      <w:r w:rsidR="00A20C3E" w:rsidRPr="00573396">
        <w:t xml:space="preserve"> </w:t>
      </w:r>
      <w:r w:rsidRPr="00573396">
        <w:t>на территории</w:t>
      </w:r>
      <w:r w:rsidR="00700F89" w:rsidRPr="00573396">
        <w:t xml:space="preserve"> </w:t>
      </w:r>
      <w:r w:rsidR="00770C20" w:rsidRPr="00573396">
        <w:t xml:space="preserve">  </w:t>
      </w:r>
      <w:r w:rsidR="00882122">
        <w:rPr>
          <w:i/>
        </w:rPr>
        <w:t xml:space="preserve">Камского сельсовета Куйбышевского </w:t>
      </w:r>
      <w:r w:rsidR="009C2EFF" w:rsidRPr="00573396">
        <w:t xml:space="preserve">муниципального </w:t>
      </w:r>
      <w:r w:rsidRPr="00573396">
        <w:t>района</w:t>
      </w:r>
      <w:r w:rsidR="00882122" w:rsidRPr="00882122">
        <w:rPr>
          <w:i/>
        </w:rPr>
        <w:t xml:space="preserve"> </w:t>
      </w:r>
      <w:r w:rsidR="00882122">
        <w:rPr>
          <w:i/>
        </w:rPr>
        <w:t>Новосибирской области</w:t>
      </w:r>
      <w:r w:rsidR="00882122" w:rsidRPr="00573396">
        <w:rPr>
          <w:i/>
          <w:color w:val="FF0000"/>
        </w:rPr>
        <w:t xml:space="preserve"> </w:t>
      </w:r>
      <w:r w:rsidR="00882122" w:rsidRPr="00573396">
        <w:t xml:space="preserve"> </w:t>
      </w:r>
      <w:r w:rsidR="009C2EFF" w:rsidRPr="00573396">
        <w:t>(городского округа</w:t>
      </w:r>
      <w:r w:rsidR="00C759D6" w:rsidRPr="00573396">
        <w:t>)</w:t>
      </w:r>
      <w:r w:rsidRPr="00573396">
        <w:t xml:space="preserve"> </w:t>
      </w:r>
    </w:p>
    <w:p w:rsidR="00AE7F91" w:rsidRDefault="00AE7F91" w:rsidP="00EF62A5">
      <w:pPr>
        <w:keepNext/>
        <w:keepLines/>
        <w:ind w:right="-314"/>
        <w:jc w:val="right"/>
        <w:rPr>
          <w:sz w:val="24"/>
          <w:szCs w:val="24"/>
        </w:rPr>
      </w:pPr>
    </w:p>
    <w:tbl>
      <w:tblPr>
        <w:tblStyle w:val="a3"/>
        <w:tblpPr w:leftFromText="180" w:rightFromText="180" w:vertAnchor="text" w:horzAnchor="margin" w:tblpX="534" w:tblpY="176"/>
        <w:tblW w:w="14560" w:type="dxa"/>
        <w:tblLook w:val="04A0" w:firstRow="1" w:lastRow="0" w:firstColumn="1" w:lastColumn="0" w:noHBand="0" w:noVBand="1"/>
      </w:tblPr>
      <w:tblGrid>
        <w:gridCol w:w="6200"/>
        <w:gridCol w:w="2117"/>
        <w:gridCol w:w="2242"/>
        <w:gridCol w:w="4001"/>
      </w:tblGrid>
      <w:tr w:rsidR="0076643E" w:rsidRPr="00A26C1B" w:rsidTr="0076643E">
        <w:tc>
          <w:tcPr>
            <w:tcW w:w="6200" w:type="dxa"/>
          </w:tcPr>
          <w:p w:rsidR="0076643E" w:rsidRPr="001146FD" w:rsidRDefault="0076643E" w:rsidP="000D07FB">
            <w:pPr>
              <w:keepNext/>
              <w:keepLines/>
              <w:ind w:right="34"/>
              <w:jc w:val="center"/>
              <w:rPr>
                <w:sz w:val="24"/>
                <w:szCs w:val="24"/>
              </w:rPr>
            </w:pPr>
            <w:r w:rsidRPr="001146FD">
              <w:rPr>
                <w:sz w:val="24"/>
                <w:szCs w:val="24"/>
              </w:rPr>
              <w:t>Наименование объекта</w:t>
            </w:r>
          </w:p>
          <w:p w:rsidR="0076643E" w:rsidRPr="001146FD" w:rsidRDefault="0076643E" w:rsidP="000D07FB">
            <w:pPr>
              <w:keepNext/>
              <w:keepLines/>
              <w:ind w:right="-66"/>
              <w:jc w:val="center"/>
              <w:rPr>
                <w:sz w:val="24"/>
                <w:szCs w:val="24"/>
              </w:rPr>
            </w:pPr>
          </w:p>
        </w:tc>
        <w:tc>
          <w:tcPr>
            <w:tcW w:w="2117" w:type="dxa"/>
          </w:tcPr>
          <w:p w:rsidR="0076643E" w:rsidRPr="001146FD" w:rsidRDefault="0076643E" w:rsidP="000D07FB">
            <w:pPr>
              <w:keepNext/>
              <w:keepLines/>
              <w:ind w:left="-150" w:right="-35"/>
              <w:jc w:val="center"/>
              <w:rPr>
                <w:sz w:val="24"/>
                <w:szCs w:val="24"/>
              </w:rPr>
            </w:pPr>
            <w:r w:rsidRPr="001146FD">
              <w:rPr>
                <w:sz w:val="24"/>
                <w:szCs w:val="24"/>
              </w:rPr>
              <w:t xml:space="preserve">Стадия строительства </w:t>
            </w:r>
          </w:p>
        </w:tc>
        <w:tc>
          <w:tcPr>
            <w:tcW w:w="2242" w:type="dxa"/>
          </w:tcPr>
          <w:p w:rsidR="0076643E" w:rsidRPr="001146FD" w:rsidRDefault="0076643E" w:rsidP="000D07FB">
            <w:pPr>
              <w:keepNext/>
              <w:keepLines/>
              <w:ind w:left="-150" w:right="-35"/>
              <w:jc w:val="center"/>
              <w:rPr>
                <w:sz w:val="24"/>
                <w:szCs w:val="24"/>
              </w:rPr>
            </w:pPr>
            <w:r w:rsidRPr="001146FD">
              <w:rPr>
                <w:sz w:val="24"/>
                <w:szCs w:val="24"/>
              </w:rPr>
              <w:t>Дата</w:t>
            </w:r>
          </w:p>
          <w:p w:rsidR="0076643E" w:rsidRPr="001146FD" w:rsidRDefault="0076643E" w:rsidP="000D07FB">
            <w:pPr>
              <w:keepNext/>
              <w:keepLines/>
              <w:ind w:right="-35"/>
              <w:jc w:val="center"/>
              <w:rPr>
                <w:sz w:val="24"/>
                <w:szCs w:val="24"/>
              </w:rPr>
            </w:pPr>
            <w:r w:rsidRPr="001146FD">
              <w:rPr>
                <w:sz w:val="24"/>
                <w:szCs w:val="24"/>
              </w:rPr>
              <w:t>ввода объекта</w:t>
            </w:r>
          </w:p>
        </w:tc>
        <w:tc>
          <w:tcPr>
            <w:tcW w:w="4001" w:type="dxa"/>
          </w:tcPr>
          <w:p w:rsidR="0076643E" w:rsidRPr="001146FD" w:rsidRDefault="0076643E" w:rsidP="000D07FB">
            <w:pPr>
              <w:keepNext/>
              <w:keepLines/>
              <w:ind w:right="111"/>
              <w:jc w:val="center"/>
              <w:rPr>
                <w:sz w:val="24"/>
                <w:szCs w:val="24"/>
              </w:rPr>
            </w:pPr>
            <w:r w:rsidRPr="001146FD">
              <w:rPr>
                <w:sz w:val="24"/>
                <w:szCs w:val="24"/>
              </w:rPr>
              <w:t xml:space="preserve">Характеристика  </w:t>
            </w:r>
          </w:p>
          <w:p w:rsidR="0076643E" w:rsidRPr="001146FD" w:rsidRDefault="0076643E" w:rsidP="000D07FB">
            <w:pPr>
              <w:keepNext/>
              <w:keepLines/>
              <w:ind w:right="111"/>
              <w:jc w:val="center"/>
              <w:rPr>
                <w:sz w:val="24"/>
                <w:szCs w:val="24"/>
              </w:rPr>
            </w:pPr>
            <w:r w:rsidRPr="001146FD">
              <w:rPr>
                <w:sz w:val="24"/>
                <w:szCs w:val="24"/>
              </w:rPr>
              <w:t>объект</w:t>
            </w:r>
            <w:r w:rsidR="003B5B2C">
              <w:rPr>
                <w:sz w:val="24"/>
                <w:szCs w:val="24"/>
              </w:rPr>
              <w:t>а</w:t>
            </w:r>
            <w:r w:rsidRPr="001146FD">
              <w:rPr>
                <w:sz w:val="24"/>
                <w:szCs w:val="24"/>
              </w:rPr>
              <w:t xml:space="preserve"> </w:t>
            </w:r>
          </w:p>
          <w:p w:rsidR="0076643E" w:rsidRPr="001146FD" w:rsidRDefault="0076643E" w:rsidP="000D07FB">
            <w:pPr>
              <w:keepNext/>
              <w:keepLines/>
              <w:ind w:right="111"/>
              <w:jc w:val="center"/>
              <w:rPr>
                <w:sz w:val="24"/>
                <w:szCs w:val="24"/>
              </w:rPr>
            </w:pPr>
            <w:r w:rsidRPr="001146FD">
              <w:rPr>
                <w:sz w:val="24"/>
                <w:szCs w:val="24"/>
              </w:rPr>
              <w:t xml:space="preserve"> </w:t>
            </w:r>
          </w:p>
        </w:tc>
      </w:tr>
      <w:tr w:rsidR="0076643E" w:rsidRPr="00A26C1B" w:rsidTr="0076643E">
        <w:tc>
          <w:tcPr>
            <w:tcW w:w="6200" w:type="dxa"/>
          </w:tcPr>
          <w:p w:rsidR="0076643E" w:rsidRPr="00A26C1B" w:rsidRDefault="008F7D05" w:rsidP="008F7D05">
            <w:pPr>
              <w:keepNext/>
              <w:keepLines/>
              <w:ind w:right="76"/>
              <w:rPr>
                <w:sz w:val="24"/>
                <w:szCs w:val="24"/>
              </w:rPr>
            </w:pPr>
            <w:proofErr w:type="spellStart"/>
            <w:r w:rsidRPr="00812E20">
              <w:rPr>
                <w:bCs/>
                <w:color w:val="333333"/>
                <w:sz w:val="20"/>
                <w:szCs w:val="20"/>
                <w:shd w:val="clear" w:color="auto" w:fill="FFFFFF"/>
              </w:rPr>
              <w:t>В</w:t>
            </w:r>
            <w:r w:rsidRPr="00812E20">
              <w:rPr>
                <w:bCs/>
                <w:color w:val="333333"/>
                <w:sz w:val="20"/>
                <w:szCs w:val="20"/>
                <w:shd w:val="clear" w:color="auto" w:fill="FFFFFF"/>
              </w:rPr>
              <w:t>нутрипоселенческ</w:t>
            </w:r>
            <w:r>
              <w:rPr>
                <w:bCs/>
                <w:color w:val="333333"/>
                <w:sz w:val="20"/>
                <w:szCs w:val="20"/>
                <w:shd w:val="clear" w:color="auto" w:fill="FFFFFF"/>
              </w:rPr>
              <w:t>ая</w:t>
            </w:r>
            <w:proofErr w:type="spellEnd"/>
            <w:r>
              <w:rPr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812E20">
              <w:rPr>
                <w:bCs/>
                <w:color w:val="333333"/>
                <w:sz w:val="20"/>
                <w:szCs w:val="20"/>
                <w:shd w:val="clear" w:color="auto" w:fill="FFFFFF"/>
              </w:rPr>
              <w:t xml:space="preserve"> автомобильн</w:t>
            </w:r>
            <w:r>
              <w:rPr>
                <w:bCs/>
                <w:color w:val="333333"/>
                <w:sz w:val="20"/>
                <w:szCs w:val="20"/>
                <w:shd w:val="clear" w:color="auto" w:fill="FFFFFF"/>
              </w:rPr>
              <w:t xml:space="preserve">ая </w:t>
            </w:r>
            <w:r w:rsidRPr="00812E20">
              <w:rPr>
                <w:bCs/>
                <w:color w:val="333333"/>
                <w:sz w:val="20"/>
                <w:szCs w:val="20"/>
                <w:shd w:val="clear" w:color="auto" w:fill="FFFFFF"/>
              </w:rPr>
              <w:t xml:space="preserve"> дорог</w:t>
            </w:r>
            <w:r>
              <w:rPr>
                <w:bCs/>
                <w:color w:val="333333"/>
                <w:sz w:val="20"/>
                <w:szCs w:val="20"/>
                <w:shd w:val="clear" w:color="auto" w:fill="FFFFFF"/>
              </w:rPr>
              <w:t>а</w:t>
            </w:r>
            <w:r w:rsidRPr="00812E20">
              <w:rPr>
                <w:bCs/>
                <w:color w:val="333333"/>
                <w:sz w:val="20"/>
                <w:szCs w:val="20"/>
                <w:shd w:val="clear" w:color="auto" w:fill="FFFFFF"/>
              </w:rPr>
              <w:t>, расположенн</w:t>
            </w:r>
            <w:r>
              <w:rPr>
                <w:bCs/>
                <w:color w:val="333333"/>
                <w:sz w:val="20"/>
                <w:szCs w:val="20"/>
                <w:shd w:val="clear" w:color="auto" w:fill="FFFFFF"/>
              </w:rPr>
              <w:t xml:space="preserve">ая </w:t>
            </w:r>
            <w:r w:rsidRPr="00812E20">
              <w:rPr>
                <w:bCs/>
                <w:color w:val="333333"/>
                <w:sz w:val="20"/>
                <w:szCs w:val="20"/>
                <w:shd w:val="clear" w:color="auto" w:fill="FFFFFF"/>
              </w:rPr>
              <w:t xml:space="preserve"> по адресу: Новосибирская область, Куйбышевский район, село Кама, улица Красногорская</w:t>
            </w:r>
          </w:p>
        </w:tc>
        <w:tc>
          <w:tcPr>
            <w:tcW w:w="2117" w:type="dxa"/>
          </w:tcPr>
          <w:p w:rsidR="0076643E" w:rsidRPr="00A26C1B" w:rsidRDefault="008F7D05" w:rsidP="000D07FB">
            <w:pPr>
              <w:keepNext/>
              <w:keepLines/>
              <w:ind w:right="-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завершено</w:t>
            </w:r>
          </w:p>
        </w:tc>
        <w:tc>
          <w:tcPr>
            <w:tcW w:w="2242" w:type="dxa"/>
          </w:tcPr>
          <w:p w:rsidR="0076643E" w:rsidRPr="00A26C1B" w:rsidRDefault="008F7D05" w:rsidP="000D07FB">
            <w:pPr>
              <w:keepNext/>
              <w:keepLines/>
              <w:ind w:right="-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30.05.2024г.</w:t>
            </w:r>
            <w:bookmarkStart w:id="0" w:name="_GoBack"/>
            <w:bookmarkEnd w:id="0"/>
          </w:p>
        </w:tc>
        <w:tc>
          <w:tcPr>
            <w:tcW w:w="4001" w:type="dxa"/>
          </w:tcPr>
          <w:p w:rsidR="0076643E" w:rsidRPr="00A26C1B" w:rsidRDefault="008F7D05" w:rsidP="000D07FB">
            <w:pPr>
              <w:keepNext/>
              <w:keepLines/>
              <w:ind w:right="111"/>
              <w:rPr>
                <w:sz w:val="24"/>
                <w:szCs w:val="24"/>
              </w:rPr>
            </w:pPr>
            <w:r w:rsidRPr="00812E20">
              <w:rPr>
                <w:bCs/>
                <w:color w:val="333333"/>
                <w:sz w:val="20"/>
                <w:szCs w:val="20"/>
                <w:shd w:val="clear" w:color="auto" w:fill="FFFFFF"/>
              </w:rPr>
              <w:t xml:space="preserve">Ремонт части </w:t>
            </w:r>
            <w:proofErr w:type="spellStart"/>
            <w:r w:rsidRPr="00812E20">
              <w:rPr>
                <w:bCs/>
                <w:color w:val="333333"/>
                <w:sz w:val="20"/>
                <w:szCs w:val="20"/>
                <w:shd w:val="clear" w:color="auto" w:fill="FFFFFF"/>
              </w:rPr>
              <w:t>внутрипоселенческой</w:t>
            </w:r>
            <w:proofErr w:type="spellEnd"/>
            <w:r w:rsidRPr="00812E20">
              <w:rPr>
                <w:bCs/>
                <w:color w:val="333333"/>
                <w:sz w:val="20"/>
                <w:szCs w:val="20"/>
                <w:shd w:val="clear" w:color="auto" w:fill="FFFFFF"/>
              </w:rPr>
              <w:t xml:space="preserve"> автомобильной дороги, расположенной по адресу: Новосибирская область, Куйбышевский район, село Кама, улица Красногорская</w:t>
            </w:r>
          </w:p>
        </w:tc>
      </w:tr>
      <w:tr w:rsidR="0076643E" w:rsidRPr="00A26C1B" w:rsidTr="0076643E">
        <w:tc>
          <w:tcPr>
            <w:tcW w:w="6200" w:type="dxa"/>
          </w:tcPr>
          <w:p w:rsidR="0076643E" w:rsidRPr="00A26C1B" w:rsidRDefault="0076643E" w:rsidP="000D07FB">
            <w:pPr>
              <w:keepNext/>
              <w:keepLines/>
              <w:ind w:right="76"/>
              <w:rPr>
                <w:sz w:val="24"/>
                <w:szCs w:val="24"/>
              </w:rPr>
            </w:pPr>
          </w:p>
        </w:tc>
        <w:tc>
          <w:tcPr>
            <w:tcW w:w="2117" w:type="dxa"/>
          </w:tcPr>
          <w:p w:rsidR="0076643E" w:rsidRPr="00A26C1B" w:rsidRDefault="0076643E" w:rsidP="000D07FB">
            <w:pPr>
              <w:keepNext/>
              <w:keepLines/>
              <w:ind w:right="-35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76643E" w:rsidRPr="00A26C1B" w:rsidRDefault="0076643E" w:rsidP="000D07FB">
            <w:pPr>
              <w:keepNext/>
              <w:keepLines/>
              <w:ind w:right="-35"/>
              <w:rPr>
                <w:sz w:val="24"/>
                <w:szCs w:val="24"/>
              </w:rPr>
            </w:pPr>
          </w:p>
        </w:tc>
        <w:tc>
          <w:tcPr>
            <w:tcW w:w="4001" w:type="dxa"/>
          </w:tcPr>
          <w:p w:rsidR="0076643E" w:rsidRPr="00A26C1B" w:rsidRDefault="0076643E" w:rsidP="000D07FB">
            <w:pPr>
              <w:keepNext/>
              <w:keepLines/>
              <w:ind w:right="111"/>
              <w:rPr>
                <w:sz w:val="24"/>
                <w:szCs w:val="24"/>
              </w:rPr>
            </w:pPr>
          </w:p>
        </w:tc>
      </w:tr>
      <w:tr w:rsidR="0076643E" w:rsidRPr="00A26C1B" w:rsidTr="0076643E">
        <w:tc>
          <w:tcPr>
            <w:tcW w:w="6200" w:type="dxa"/>
          </w:tcPr>
          <w:p w:rsidR="0076643E" w:rsidRPr="00A26C1B" w:rsidRDefault="0076643E" w:rsidP="000D07FB">
            <w:pPr>
              <w:keepNext/>
              <w:keepLines/>
              <w:ind w:right="76"/>
              <w:rPr>
                <w:sz w:val="24"/>
                <w:szCs w:val="24"/>
              </w:rPr>
            </w:pPr>
          </w:p>
        </w:tc>
        <w:tc>
          <w:tcPr>
            <w:tcW w:w="2117" w:type="dxa"/>
          </w:tcPr>
          <w:p w:rsidR="0076643E" w:rsidRPr="00A26C1B" w:rsidRDefault="0076643E" w:rsidP="000D07FB">
            <w:pPr>
              <w:keepNext/>
              <w:keepLines/>
              <w:ind w:right="-35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76643E" w:rsidRPr="00A26C1B" w:rsidRDefault="0076643E" w:rsidP="000D07FB">
            <w:pPr>
              <w:keepNext/>
              <w:keepLines/>
              <w:ind w:right="-35"/>
              <w:rPr>
                <w:sz w:val="24"/>
                <w:szCs w:val="24"/>
              </w:rPr>
            </w:pPr>
          </w:p>
        </w:tc>
        <w:tc>
          <w:tcPr>
            <w:tcW w:w="4001" w:type="dxa"/>
          </w:tcPr>
          <w:p w:rsidR="0076643E" w:rsidRPr="00A26C1B" w:rsidRDefault="0076643E" w:rsidP="000D07FB">
            <w:pPr>
              <w:keepNext/>
              <w:keepLines/>
              <w:ind w:right="111"/>
              <w:rPr>
                <w:sz w:val="24"/>
                <w:szCs w:val="24"/>
              </w:rPr>
            </w:pPr>
          </w:p>
        </w:tc>
      </w:tr>
      <w:tr w:rsidR="0076643E" w:rsidRPr="00A26C1B" w:rsidTr="0076643E">
        <w:tc>
          <w:tcPr>
            <w:tcW w:w="6200" w:type="dxa"/>
          </w:tcPr>
          <w:p w:rsidR="0076643E" w:rsidRPr="00A26C1B" w:rsidRDefault="0076643E" w:rsidP="000D07FB">
            <w:pPr>
              <w:keepNext/>
              <w:keepLines/>
              <w:ind w:right="76"/>
              <w:rPr>
                <w:sz w:val="24"/>
                <w:szCs w:val="24"/>
              </w:rPr>
            </w:pPr>
          </w:p>
        </w:tc>
        <w:tc>
          <w:tcPr>
            <w:tcW w:w="2117" w:type="dxa"/>
          </w:tcPr>
          <w:p w:rsidR="0076643E" w:rsidRPr="00A26C1B" w:rsidRDefault="0076643E" w:rsidP="000D07FB">
            <w:pPr>
              <w:keepNext/>
              <w:keepLines/>
              <w:ind w:right="-35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76643E" w:rsidRPr="00A26C1B" w:rsidRDefault="0076643E" w:rsidP="000D07FB">
            <w:pPr>
              <w:keepNext/>
              <w:keepLines/>
              <w:ind w:right="-35"/>
              <w:rPr>
                <w:sz w:val="24"/>
                <w:szCs w:val="24"/>
              </w:rPr>
            </w:pPr>
          </w:p>
        </w:tc>
        <w:tc>
          <w:tcPr>
            <w:tcW w:w="4001" w:type="dxa"/>
          </w:tcPr>
          <w:p w:rsidR="0076643E" w:rsidRPr="00A26C1B" w:rsidRDefault="0076643E" w:rsidP="000D07FB">
            <w:pPr>
              <w:keepNext/>
              <w:keepLines/>
              <w:ind w:right="111"/>
              <w:rPr>
                <w:sz w:val="24"/>
                <w:szCs w:val="24"/>
              </w:rPr>
            </w:pPr>
          </w:p>
        </w:tc>
      </w:tr>
      <w:tr w:rsidR="0076643E" w:rsidRPr="00A26C1B" w:rsidTr="0076643E">
        <w:tc>
          <w:tcPr>
            <w:tcW w:w="6200" w:type="dxa"/>
          </w:tcPr>
          <w:p w:rsidR="0076643E" w:rsidRPr="00A26C1B" w:rsidRDefault="0076643E" w:rsidP="000D07FB">
            <w:pPr>
              <w:keepNext/>
              <w:keepLines/>
              <w:ind w:right="76"/>
              <w:rPr>
                <w:sz w:val="24"/>
                <w:szCs w:val="24"/>
              </w:rPr>
            </w:pPr>
          </w:p>
        </w:tc>
        <w:tc>
          <w:tcPr>
            <w:tcW w:w="2117" w:type="dxa"/>
          </w:tcPr>
          <w:p w:rsidR="0076643E" w:rsidRPr="00A26C1B" w:rsidRDefault="0076643E" w:rsidP="000D07FB">
            <w:pPr>
              <w:keepNext/>
              <w:keepLines/>
              <w:ind w:right="-35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76643E" w:rsidRPr="00A26C1B" w:rsidRDefault="0076643E" w:rsidP="000D07FB">
            <w:pPr>
              <w:keepNext/>
              <w:keepLines/>
              <w:ind w:right="-35"/>
              <w:rPr>
                <w:sz w:val="24"/>
                <w:szCs w:val="24"/>
              </w:rPr>
            </w:pPr>
          </w:p>
        </w:tc>
        <w:tc>
          <w:tcPr>
            <w:tcW w:w="4001" w:type="dxa"/>
          </w:tcPr>
          <w:p w:rsidR="0076643E" w:rsidRPr="00A26C1B" w:rsidRDefault="0076643E" w:rsidP="000D07FB">
            <w:pPr>
              <w:keepNext/>
              <w:keepLines/>
              <w:ind w:right="111"/>
              <w:rPr>
                <w:sz w:val="24"/>
                <w:szCs w:val="24"/>
              </w:rPr>
            </w:pPr>
          </w:p>
        </w:tc>
      </w:tr>
      <w:tr w:rsidR="0076643E" w:rsidRPr="00A26C1B" w:rsidTr="0076643E">
        <w:tc>
          <w:tcPr>
            <w:tcW w:w="6200" w:type="dxa"/>
          </w:tcPr>
          <w:p w:rsidR="0076643E" w:rsidRPr="002412D9" w:rsidRDefault="0076643E" w:rsidP="000D07FB">
            <w:pPr>
              <w:keepNext/>
              <w:keepLines/>
              <w:ind w:right="7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17" w:type="dxa"/>
          </w:tcPr>
          <w:p w:rsidR="0076643E" w:rsidRPr="002412D9" w:rsidRDefault="0076643E" w:rsidP="000D07FB">
            <w:pPr>
              <w:keepNext/>
              <w:keepLines/>
              <w:ind w:right="-35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242" w:type="dxa"/>
          </w:tcPr>
          <w:p w:rsidR="0076643E" w:rsidRPr="002412D9" w:rsidRDefault="0076643E" w:rsidP="000D07FB">
            <w:pPr>
              <w:keepNext/>
              <w:keepLines/>
              <w:ind w:right="-35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001" w:type="dxa"/>
          </w:tcPr>
          <w:p w:rsidR="0076643E" w:rsidRPr="002412D9" w:rsidRDefault="0076643E" w:rsidP="000D07FB">
            <w:pPr>
              <w:keepNext/>
              <w:keepLines/>
              <w:ind w:right="111"/>
              <w:rPr>
                <w:sz w:val="24"/>
                <w:szCs w:val="24"/>
                <w:highlight w:val="yellow"/>
              </w:rPr>
            </w:pPr>
          </w:p>
        </w:tc>
      </w:tr>
      <w:tr w:rsidR="0076643E" w:rsidRPr="00A26C1B" w:rsidTr="0076643E">
        <w:tc>
          <w:tcPr>
            <w:tcW w:w="6200" w:type="dxa"/>
          </w:tcPr>
          <w:p w:rsidR="0076643E" w:rsidRPr="00A26C1B" w:rsidRDefault="0076643E" w:rsidP="000D07FB">
            <w:pPr>
              <w:keepNext/>
              <w:keepLines/>
              <w:ind w:right="76"/>
              <w:rPr>
                <w:sz w:val="24"/>
                <w:szCs w:val="24"/>
              </w:rPr>
            </w:pPr>
          </w:p>
        </w:tc>
        <w:tc>
          <w:tcPr>
            <w:tcW w:w="2117" w:type="dxa"/>
          </w:tcPr>
          <w:p w:rsidR="0076643E" w:rsidRPr="00A26C1B" w:rsidRDefault="0076643E" w:rsidP="000D07FB">
            <w:pPr>
              <w:keepNext/>
              <w:keepLines/>
              <w:ind w:right="-35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76643E" w:rsidRPr="00A26C1B" w:rsidRDefault="0076643E" w:rsidP="000D07FB">
            <w:pPr>
              <w:keepNext/>
              <w:keepLines/>
              <w:ind w:right="-35"/>
              <w:rPr>
                <w:sz w:val="24"/>
                <w:szCs w:val="24"/>
              </w:rPr>
            </w:pPr>
          </w:p>
        </w:tc>
        <w:tc>
          <w:tcPr>
            <w:tcW w:w="4001" w:type="dxa"/>
          </w:tcPr>
          <w:p w:rsidR="0076643E" w:rsidRPr="00A26C1B" w:rsidRDefault="0076643E" w:rsidP="000D07FB">
            <w:pPr>
              <w:keepNext/>
              <w:keepLines/>
              <w:ind w:right="111"/>
              <w:rPr>
                <w:sz w:val="24"/>
                <w:szCs w:val="24"/>
              </w:rPr>
            </w:pPr>
          </w:p>
        </w:tc>
      </w:tr>
      <w:tr w:rsidR="0076643E" w:rsidRPr="00A26C1B" w:rsidTr="0076643E">
        <w:tc>
          <w:tcPr>
            <w:tcW w:w="6200" w:type="dxa"/>
          </w:tcPr>
          <w:p w:rsidR="0076643E" w:rsidRPr="00A26C1B" w:rsidRDefault="0076643E" w:rsidP="000D07FB">
            <w:pPr>
              <w:keepNext/>
              <w:keepLines/>
              <w:ind w:right="76"/>
              <w:rPr>
                <w:sz w:val="24"/>
                <w:szCs w:val="24"/>
              </w:rPr>
            </w:pPr>
          </w:p>
        </w:tc>
        <w:tc>
          <w:tcPr>
            <w:tcW w:w="2117" w:type="dxa"/>
          </w:tcPr>
          <w:p w:rsidR="0076643E" w:rsidRPr="00A26C1B" w:rsidRDefault="0076643E" w:rsidP="000D07FB">
            <w:pPr>
              <w:keepNext/>
              <w:keepLines/>
              <w:ind w:right="-35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76643E" w:rsidRPr="00A26C1B" w:rsidRDefault="0076643E" w:rsidP="000D07FB">
            <w:pPr>
              <w:keepNext/>
              <w:keepLines/>
              <w:ind w:right="-35"/>
              <w:rPr>
                <w:sz w:val="24"/>
                <w:szCs w:val="24"/>
              </w:rPr>
            </w:pPr>
          </w:p>
        </w:tc>
        <w:tc>
          <w:tcPr>
            <w:tcW w:w="4001" w:type="dxa"/>
          </w:tcPr>
          <w:p w:rsidR="0076643E" w:rsidRPr="00A26C1B" w:rsidRDefault="0076643E" w:rsidP="000D07FB">
            <w:pPr>
              <w:keepNext/>
              <w:keepLines/>
              <w:ind w:right="111"/>
              <w:rPr>
                <w:sz w:val="24"/>
                <w:szCs w:val="24"/>
              </w:rPr>
            </w:pPr>
          </w:p>
        </w:tc>
      </w:tr>
      <w:tr w:rsidR="0076643E" w:rsidRPr="00A26C1B" w:rsidTr="0076643E">
        <w:tc>
          <w:tcPr>
            <w:tcW w:w="6200" w:type="dxa"/>
          </w:tcPr>
          <w:p w:rsidR="0076643E" w:rsidRPr="00A26C1B" w:rsidRDefault="0076643E" w:rsidP="000D07FB">
            <w:pPr>
              <w:keepNext/>
              <w:keepLines/>
              <w:ind w:right="76"/>
              <w:rPr>
                <w:sz w:val="24"/>
                <w:szCs w:val="24"/>
              </w:rPr>
            </w:pPr>
          </w:p>
        </w:tc>
        <w:tc>
          <w:tcPr>
            <w:tcW w:w="2117" w:type="dxa"/>
          </w:tcPr>
          <w:p w:rsidR="0076643E" w:rsidRPr="00A26C1B" w:rsidRDefault="0076643E" w:rsidP="000D07FB">
            <w:pPr>
              <w:keepNext/>
              <w:keepLines/>
              <w:ind w:right="-35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76643E" w:rsidRPr="00A26C1B" w:rsidRDefault="0076643E" w:rsidP="000D07FB">
            <w:pPr>
              <w:keepNext/>
              <w:keepLines/>
              <w:ind w:right="-35"/>
              <w:rPr>
                <w:sz w:val="24"/>
                <w:szCs w:val="24"/>
              </w:rPr>
            </w:pPr>
          </w:p>
        </w:tc>
        <w:tc>
          <w:tcPr>
            <w:tcW w:w="4001" w:type="dxa"/>
          </w:tcPr>
          <w:p w:rsidR="0076643E" w:rsidRPr="00A26C1B" w:rsidRDefault="0076643E" w:rsidP="000D07FB">
            <w:pPr>
              <w:keepNext/>
              <w:keepLines/>
              <w:ind w:right="111"/>
              <w:rPr>
                <w:sz w:val="24"/>
                <w:szCs w:val="24"/>
              </w:rPr>
            </w:pPr>
          </w:p>
        </w:tc>
      </w:tr>
      <w:tr w:rsidR="0076643E" w:rsidRPr="00A26C1B" w:rsidTr="0076643E">
        <w:tc>
          <w:tcPr>
            <w:tcW w:w="6200" w:type="dxa"/>
          </w:tcPr>
          <w:p w:rsidR="0076643E" w:rsidRPr="00A26C1B" w:rsidRDefault="0076643E" w:rsidP="000D07FB">
            <w:pPr>
              <w:keepNext/>
              <w:keepLines/>
              <w:ind w:right="76"/>
              <w:rPr>
                <w:sz w:val="24"/>
                <w:szCs w:val="24"/>
              </w:rPr>
            </w:pPr>
          </w:p>
        </w:tc>
        <w:tc>
          <w:tcPr>
            <w:tcW w:w="2117" w:type="dxa"/>
          </w:tcPr>
          <w:p w:rsidR="0076643E" w:rsidRPr="00A26C1B" w:rsidRDefault="0076643E" w:rsidP="000D07FB">
            <w:pPr>
              <w:keepNext/>
              <w:keepLines/>
              <w:ind w:right="-35"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76643E" w:rsidRPr="00A26C1B" w:rsidRDefault="0076643E" w:rsidP="000D07FB">
            <w:pPr>
              <w:keepNext/>
              <w:keepLines/>
              <w:ind w:right="-35"/>
              <w:rPr>
                <w:sz w:val="24"/>
                <w:szCs w:val="24"/>
              </w:rPr>
            </w:pPr>
          </w:p>
        </w:tc>
        <w:tc>
          <w:tcPr>
            <w:tcW w:w="4001" w:type="dxa"/>
          </w:tcPr>
          <w:p w:rsidR="0076643E" w:rsidRPr="00A26C1B" w:rsidRDefault="0076643E" w:rsidP="000D07FB">
            <w:pPr>
              <w:keepNext/>
              <w:keepLines/>
              <w:ind w:right="111"/>
              <w:rPr>
                <w:sz w:val="24"/>
                <w:szCs w:val="24"/>
              </w:rPr>
            </w:pPr>
          </w:p>
        </w:tc>
      </w:tr>
    </w:tbl>
    <w:p w:rsidR="00555C4D" w:rsidRDefault="00555C4D" w:rsidP="00C85C70">
      <w:pPr>
        <w:pStyle w:val="a4"/>
        <w:keepNext/>
        <w:keepLines/>
        <w:ind w:right="-456"/>
      </w:pPr>
    </w:p>
    <w:sectPr w:rsidR="00555C4D" w:rsidSect="0022087B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304AC"/>
    <w:multiLevelType w:val="hybridMultilevel"/>
    <w:tmpl w:val="F2EE5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6E735B"/>
    <w:multiLevelType w:val="hybridMultilevel"/>
    <w:tmpl w:val="8CA649C2"/>
    <w:lvl w:ilvl="0" w:tplc="04190001">
      <w:start w:val="353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B25F90"/>
    <w:multiLevelType w:val="hybridMultilevel"/>
    <w:tmpl w:val="E6BA1508"/>
    <w:lvl w:ilvl="0" w:tplc="5EE2921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5D750B34"/>
    <w:multiLevelType w:val="hybridMultilevel"/>
    <w:tmpl w:val="D8B88B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8694B43"/>
    <w:multiLevelType w:val="hybridMultilevel"/>
    <w:tmpl w:val="B3345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9122B3A"/>
    <w:multiLevelType w:val="hybridMultilevel"/>
    <w:tmpl w:val="149AA4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C461576"/>
    <w:multiLevelType w:val="hybridMultilevel"/>
    <w:tmpl w:val="FD8ED1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735728F"/>
    <w:multiLevelType w:val="hybridMultilevel"/>
    <w:tmpl w:val="3FE800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9405A"/>
    <w:rsid w:val="00066864"/>
    <w:rsid w:val="00074613"/>
    <w:rsid w:val="0009405A"/>
    <w:rsid w:val="000B488B"/>
    <w:rsid w:val="000D07FB"/>
    <w:rsid w:val="000D5150"/>
    <w:rsid w:val="00105FC6"/>
    <w:rsid w:val="00110BAD"/>
    <w:rsid w:val="001146FD"/>
    <w:rsid w:val="001F51C5"/>
    <w:rsid w:val="0022087B"/>
    <w:rsid w:val="002255A1"/>
    <w:rsid w:val="002412D9"/>
    <w:rsid w:val="002453CE"/>
    <w:rsid w:val="002664B6"/>
    <w:rsid w:val="00293C06"/>
    <w:rsid w:val="002F50AE"/>
    <w:rsid w:val="003274A5"/>
    <w:rsid w:val="00331991"/>
    <w:rsid w:val="00334231"/>
    <w:rsid w:val="0034537D"/>
    <w:rsid w:val="00362B68"/>
    <w:rsid w:val="00363530"/>
    <w:rsid w:val="00384E9C"/>
    <w:rsid w:val="00386BA7"/>
    <w:rsid w:val="003A72AF"/>
    <w:rsid w:val="003B4BD8"/>
    <w:rsid w:val="003B5B2C"/>
    <w:rsid w:val="003C0B83"/>
    <w:rsid w:val="003C7213"/>
    <w:rsid w:val="003F328C"/>
    <w:rsid w:val="00402EFD"/>
    <w:rsid w:val="004C14FA"/>
    <w:rsid w:val="004C505E"/>
    <w:rsid w:val="004D0A61"/>
    <w:rsid w:val="004D2B49"/>
    <w:rsid w:val="005151D4"/>
    <w:rsid w:val="00537D01"/>
    <w:rsid w:val="00555C4D"/>
    <w:rsid w:val="00573396"/>
    <w:rsid w:val="005C6901"/>
    <w:rsid w:val="0060291E"/>
    <w:rsid w:val="00620F14"/>
    <w:rsid w:val="006775E5"/>
    <w:rsid w:val="006A00AB"/>
    <w:rsid w:val="006B56BC"/>
    <w:rsid w:val="006C1B4D"/>
    <w:rsid w:val="006C2C6A"/>
    <w:rsid w:val="006D5C81"/>
    <w:rsid w:val="00700F89"/>
    <w:rsid w:val="00721BE3"/>
    <w:rsid w:val="00744E63"/>
    <w:rsid w:val="0076643E"/>
    <w:rsid w:val="00770C20"/>
    <w:rsid w:val="007D05C8"/>
    <w:rsid w:val="007D0C6D"/>
    <w:rsid w:val="007E5650"/>
    <w:rsid w:val="00874F81"/>
    <w:rsid w:val="00875165"/>
    <w:rsid w:val="00882122"/>
    <w:rsid w:val="008F7D05"/>
    <w:rsid w:val="009463D0"/>
    <w:rsid w:val="00975D26"/>
    <w:rsid w:val="009B2EE7"/>
    <w:rsid w:val="009C2EFF"/>
    <w:rsid w:val="00A20C3E"/>
    <w:rsid w:val="00A26C1B"/>
    <w:rsid w:val="00A37B25"/>
    <w:rsid w:val="00AE7F91"/>
    <w:rsid w:val="00B7305E"/>
    <w:rsid w:val="00B82947"/>
    <w:rsid w:val="00B93363"/>
    <w:rsid w:val="00B95F62"/>
    <w:rsid w:val="00BA79F2"/>
    <w:rsid w:val="00C0757C"/>
    <w:rsid w:val="00C15452"/>
    <w:rsid w:val="00C759D6"/>
    <w:rsid w:val="00C85C70"/>
    <w:rsid w:val="00CB158F"/>
    <w:rsid w:val="00CB7C48"/>
    <w:rsid w:val="00CE4C8A"/>
    <w:rsid w:val="00D27A28"/>
    <w:rsid w:val="00D94B76"/>
    <w:rsid w:val="00E46DD1"/>
    <w:rsid w:val="00E855B6"/>
    <w:rsid w:val="00EA409C"/>
    <w:rsid w:val="00EC19EB"/>
    <w:rsid w:val="00ED2CFA"/>
    <w:rsid w:val="00EE394D"/>
    <w:rsid w:val="00EE643E"/>
    <w:rsid w:val="00EF62A5"/>
    <w:rsid w:val="00F416E7"/>
    <w:rsid w:val="00F8443D"/>
    <w:rsid w:val="00FC6CC5"/>
    <w:rsid w:val="00FD2D90"/>
    <w:rsid w:val="00FE6A9C"/>
    <w:rsid w:val="00FF1494"/>
    <w:rsid w:val="00FF4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05A"/>
    <w:pPr>
      <w:autoSpaceDE w:val="0"/>
      <w:autoSpaceDN w:val="0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9405A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9405A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7E5650"/>
    <w:pPr>
      <w:autoSpaceDE/>
      <w:autoSpaceDN/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locked/>
    <w:rsid w:val="007E5650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2664B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2664B6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342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DB4F3FF0687A14E99717E641EACD0B2" ma:contentTypeVersion="2" ma:contentTypeDescription="Создание документа." ma:contentTypeScope="" ma:versionID="2e5860682b2f79af7bc45cfcf7a15337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602bf603f7f487b38b51d4804117da6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StartDate xmlns="http://schemas.microsoft.com/sharepoint/v3" xsi:nil="true"/>
    <PublishingExpiration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DE401ED-2413-4669-BEEA-89603564E7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AC7161-6532-406F-ADCC-44F75B57F8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D536AF-72D1-405E-AD69-26CE2AFDBC0C}">
  <ds:schemaRefs>
    <ds:schemaRef ds:uri="http://schemas.microsoft.com/office/2006/metadata/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2B338D6-D829-4479-8FE4-BB9F90A96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2021-02-03T10:06:00Z</cp:lastPrinted>
  <dcterms:created xsi:type="dcterms:W3CDTF">2024-10-02T04:19:00Z</dcterms:created>
  <dcterms:modified xsi:type="dcterms:W3CDTF">2024-10-24T03:12:00Z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0x010100EDB4F3FF0687A14E99717E641EACD0B2</vt:lpwstr>
  </property>
  <property fmtid="{D5CDD505-2E9C-101B-9397-08002B2CF9AE}" pid="3" name="PublishingExpirationDate">
    <vt:lpwstr/>
  </property>
  <property fmtid="{D5CDD505-2E9C-101B-9397-08002B2CF9AE}" pid="4" name="PublishingStartDate">
    <vt:lpwstr/>
  </property>
</Properties>
</file>